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94" w:rsidRPr="00913E94" w:rsidRDefault="00913E94" w:rsidP="00913E94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13E9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Итоговое сочинение: вопросы и ответы </w:t>
      </w:r>
    </w:p>
    <w:p w:rsidR="00913E94" w:rsidRPr="00F45F93" w:rsidRDefault="00913E94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задачи решает итоговое сочинение?     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сочинение является допуском к государственной ит</w:t>
      </w:r>
      <w:r w:rsidR="001D2A45"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оговой аттестации (оценка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«зачет-незачет») и  форма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 w:rsidR="00913E94" w:rsidRPr="00F45F93" w:rsidRDefault="00913E94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дополнительным материалом можно пользоваться при написании итогового сочинения?  Может ли участник пользоваться</w:t>
      </w:r>
      <w:r w:rsidR="001D2A45"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литературным источником (текстом </w:t>
      </w: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произведения)?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проведени</w:t>
      </w:r>
      <w:r w:rsidR="001D2A45"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сочинения участникам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пользоваться текстами литературного материала (художественные п</w:t>
      </w:r>
      <w:r w:rsidR="001D2A45"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роизведения, дневники, мемуары, публицистика).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пользоваться орфографическими словарями, выданными членами комиссии образовательной организации по проведению</w:t>
      </w:r>
      <w:r w:rsidR="001D2A45"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сочинения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E94" w:rsidRPr="00F45F93" w:rsidRDefault="001D2A45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скольких произведениях нужно строить рассуждение? </w:t>
      </w:r>
      <w:r w:rsidR="00913E94"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строить рассуждение с опорой на  одно  произведение. Темы позволя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13E94"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выпускнику выбирать литературный материал, на который он будет опираться в своих рассуждениях.</w:t>
      </w:r>
    </w:p>
    <w:p w:rsidR="00913E94" w:rsidRPr="00F45F93" w:rsidRDefault="00913E94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собой представляют темы итогового сочинения? 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Темы разрабатываются в рамках открытых направлений, которые размещены на сайте ФИПИ. При составлении тем сочинений не используются узко заданные формулировки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:rsidR="00913E94" w:rsidRPr="00F45F93" w:rsidRDefault="00913E94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подразумевается под литературным материалом, на который нужно опираться при напис</w:t>
      </w:r>
      <w:r w:rsidR="001D2A45"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ании итогового </w:t>
      </w:r>
      <w:proofErr w:type="gramStart"/>
      <w:r w:rsidR="001D2A45"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сочинения?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Литературный</w:t>
      </w:r>
      <w:proofErr w:type="gramEnd"/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берется из отечественной или мировой литературы – это художественные произведения, дневники, мемуары, публицистика.</w:t>
      </w:r>
    </w:p>
    <w:p w:rsidR="00913E94" w:rsidRPr="00F45F93" w:rsidRDefault="00913E94" w:rsidP="00F45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каком жанре нужно писать итоговое сочинение? 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Выпускник должен написать сочинение-рассуждение, что отражено в критериях оценивания.</w:t>
      </w:r>
    </w:p>
    <w:p w:rsidR="00913E94" w:rsidRPr="00F45F93" w:rsidRDefault="00913E94" w:rsidP="00F45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Будут ли формулировки тем итогового сочинения только в виде вопроса? 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Формулировки тем будут разные: констатирующие, цитатные, в форме вопроса.</w:t>
      </w:r>
    </w:p>
    <w:p w:rsidR="00B60B8C" w:rsidRPr="00F45F93" w:rsidRDefault="00B60B8C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специфическая роль учителя при проведении итогового сочинения?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У </w:t>
      </w:r>
      <w:proofErr w:type="gramStart"/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специалиста и не работающего сданными выпускниками)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аудитории во время проведения сочинения, есть организационные  задачи: помощь в оформлении бланков регистрации, поддержание дисциплины, предотвращение случаев списывания, отслеживание временного регламента.</w:t>
      </w:r>
    </w:p>
    <w:p w:rsidR="00B60B8C" w:rsidRPr="00F45F93" w:rsidRDefault="00B60B8C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Может ли учитель комментировать темы сочинения перед его проведением (ранее традиция такая была</w:t>
      </w:r>
      <w:proofErr w:type="gramStart"/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)?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Учительский</w:t>
      </w:r>
      <w:proofErr w:type="gramEnd"/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комментарий к темам не предполагается. В методических рекомендациях для образовательных организаций сказано, что член комиссии должен: "ознакомить участников итогового сочинения (изложения) с темами сочинений". Это означает, что темы должны быть доведены до сведения выпускников (написаны на доске, прочитаны)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 парте каждого выпускника должна лежать инструкция для участника.</w:t>
      </w:r>
    </w:p>
    <w:p w:rsidR="00B60B8C" w:rsidRPr="00F45F93" w:rsidRDefault="00B60B8C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случаях за сочинение может быть выставлен "зачет</w:t>
      </w:r>
      <w:proofErr w:type="gramStart"/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"?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</w:t>
      </w:r>
      <w:proofErr w:type="gramEnd"/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«зачета» необходимо иметь положительный результат 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требованиям 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трем критериям (по критериям №1 (соответствие теме) и №2 (аргументация, привлечение литературного материала) – в обязательном порядке)</w:t>
      </w:r>
      <w:r w:rsid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хотя бы одному </w:t>
      </w:r>
      <w:r w:rsidR="00D7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3-5.</w:t>
      </w:r>
      <w:bookmarkStart w:id="0" w:name="_GoBack"/>
      <w:bookmarkEnd w:id="0"/>
    </w:p>
    <w:p w:rsidR="00B60B8C" w:rsidRPr="00F45F93" w:rsidRDefault="00B60B8C" w:rsidP="00F45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hAnsi="Times New Roman" w:cs="Times New Roman"/>
          <w:b/>
          <w:sz w:val="28"/>
          <w:szCs w:val="28"/>
        </w:rPr>
        <w:t xml:space="preserve">Требование № 1. </w:t>
      </w:r>
      <w:r w:rsidRPr="00F45F93">
        <w:rPr>
          <w:rFonts w:ascii="Times New Roman" w:hAnsi="Times New Roman" w:cs="Times New Roman"/>
          <w:b/>
          <w:sz w:val="28"/>
          <w:szCs w:val="28"/>
        </w:rPr>
        <w:tab/>
        <w:t>«Объем итогового сочинения (изложения)»</w:t>
      </w:r>
    </w:p>
    <w:p w:rsidR="00B60B8C" w:rsidRPr="00F45F93" w:rsidRDefault="00B60B8C" w:rsidP="00F4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93">
        <w:rPr>
          <w:rFonts w:ascii="Times New Roman" w:hAnsi="Times New Roman" w:cs="Times New Roman"/>
          <w:sz w:val="28"/>
          <w:szCs w:val="28"/>
        </w:rPr>
        <w:t xml:space="preserve">Если в сочинении менее 250 слов, а в изложении менее 150 </w:t>
      </w:r>
      <w:proofErr w:type="gramStart"/>
      <w:r w:rsidRPr="00F45F93">
        <w:rPr>
          <w:rFonts w:ascii="Times New Roman" w:hAnsi="Times New Roman" w:cs="Times New Roman"/>
          <w:sz w:val="28"/>
          <w:szCs w:val="28"/>
        </w:rPr>
        <w:t>слов  (</w:t>
      </w:r>
      <w:proofErr w:type="gramEnd"/>
      <w:r w:rsidRPr="00F45F93">
        <w:rPr>
          <w:rFonts w:ascii="Times New Roman" w:hAnsi="Times New Roman" w:cs="Times New Roman"/>
          <w:sz w:val="28"/>
          <w:szCs w:val="28"/>
        </w:rPr>
        <w:t>в подсчёт включаются все слова, в том числе и служебные), то выставляется «незачет» за невыполнение требования № 1 и «незачет» за работу в целом</w:t>
      </w:r>
      <w:r w:rsidRPr="00F45F93">
        <w:rPr>
          <w:rFonts w:ascii="Times New Roman" w:hAnsi="Times New Roman" w:cs="Times New Roman"/>
          <w:sz w:val="28"/>
          <w:szCs w:val="28"/>
        </w:rPr>
        <w:t>.</w:t>
      </w:r>
    </w:p>
    <w:p w:rsidR="00B60B8C" w:rsidRPr="00F45F93" w:rsidRDefault="00B60B8C" w:rsidP="00F45F93">
      <w:pPr>
        <w:pStyle w:val="a3"/>
        <w:jc w:val="both"/>
        <w:rPr>
          <w:b/>
          <w:sz w:val="28"/>
          <w:szCs w:val="28"/>
        </w:rPr>
      </w:pPr>
      <w:r w:rsidRPr="00F45F93">
        <w:rPr>
          <w:b/>
          <w:sz w:val="28"/>
          <w:szCs w:val="28"/>
        </w:rPr>
        <w:t>Требование № 2.</w:t>
      </w:r>
      <w:r w:rsidRPr="00F45F93">
        <w:rPr>
          <w:b/>
          <w:sz w:val="28"/>
          <w:szCs w:val="28"/>
        </w:rPr>
        <w:tab/>
        <w:t xml:space="preserve"> «Самостоятельность написания итогового сочинения (изложения)»</w:t>
      </w:r>
    </w:p>
    <w:p w:rsidR="00B60B8C" w:rsidRPr="00F45F93" w:rsidRDefault="00B60B8C" w:rsidP="00F45F93">
      <w:pPr>
        <w:pStyle w:val="a3"/>
        <w:ind w:firstLine="709"/>
        <w:jc w:val="both"/>
        <w:rPr>
          <w:sz w:val="28"/>
          <w:szCs w:val="28"/>
        </w:rPr>
      </w:pPr>
      <w:r w:rsidRPr="00F45F93">
        <w:rPr>
          <w:sz w:val="28"/>
          <w:szCs w:val="28"/>
        </w:rPr>
        <w:t xml:space="preserve">Итоговое сочинение (изложение) выполняется самостоятельно. </w:t>
      </w:r>
    </w:p>
    <w:p w:rsidR="00F45F93" w:rsidRDefault="00B60B8C" w:rsidP="00F45F9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F45F93">
        <w:rPr>
          <w:sz w:val="28"/>
          <w:szCs w:val="28"/>
        </w:rPr>
        <w:t>Ито</w:t>
      </w:r>
      <w:r w:rsidRPr="00F45F93">
        <w:rPr>
          <w:sz w:val="28"/>
          <w:szCs w:val="28"/>
        </w:rPr>
        <w:t>говое сочинение - не допускает</w:t>
      </w:r>
      <w:r w:rsidRPr="00F45F93">
        <w:rPr>
          <w:sz w:val="28"/>
          <w:szCs w:val="28"/>
        </w:rPr>
        <w:t xml:space="preserve"> списывание сочинения (фрагментов сочинения) из какого-либо источника</w:t>
      </w:r>
      <w:r w:rsidRPr="00F45F93">
        <w:rPr>
          <w:sz w:val="28"/>
          <w:szCs w:val="28"/>
        </w:rPr>
        <w:t>.</w:t>
      </w:r>
      <w:r w:rsidR="00F45F93" w:rsidRPr="00F45F93">
        <w:rPr>
          <w:rFonts w:eastAsia="Calibri"/>
          <w:sz w:val="28"/>
          <w:szCs w:val="28"/>
        </w:rPr>
        <w:t xml:space="preserve"> </w:t>
      </w:r>
      <w:r w:rsidR="00F45F93" w:rsidRPr="00F45F93">
        <w:rPr>
          <w:rFonts w:eastAsia="Calibri"/>
          <w:sz w:val="28"/>
          <w:szCs w:val="28"/>
        </w:rPr>
        <w:t>После проверки соблюдения установленных требований экспертная комиссия приступает к проверке сочинения (изложения) по пяти критериями оценивания или, не приступая к проверке итогового сочинения (изложения) по пяти критериями оценивания, выставляет «незачет» за всю работу в целом в случае несоблюдения хотя бы одного из установленных требований.</w:t>
      </w:r>
    </w:p>
    <w:p w:rsidR="00F45F93" w:rsidRPr="00F45F93" w:rsidRDefault="00F45F93" w:rsidP="00F45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ли не проверять сочинения выпускников прошлых </w:t>
      </w:r>
      <w:proofErr w:type="gramStart"/>
      <w:r w:rsidRPr="00F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лет?</w:t>
      </w:r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Проверяются</w:t>
      </w:r>
      <w:proofErr w:type="gramEnd"/>
      <w:r w:rsidRPr="00F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работы, в том числе выпускников прошлых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проверяют педагоги-словесники, не работающие с выпускниками этого года.</w:t>
      </w:r>
    </w:p>
    <w:p w:rsidR="00F45F93" w:rsidRPr="00F45F93" w:rsidRDefault="00F45F93" w:rsidP="00F45F9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sectPr w:rsidR="00F45F93" w:rsidRPr="00F4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2CE"/>
    <w:multiLevelType w:val="multilevel"/>
    <w:tmpl w:val="AAFE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94"/>
    <w:rsid w:val="0000265B"/>
    <w:rsid w:val="00002D3A"/>
    <w:rsid w:val="0001561A"/>
    <w:rsid w:val="00021839"/>
    <w:rsid w:val="0002486A"/>
    <w:rsid w:val="000272BA"/>
    <w:rsid w:val="0003359A"/>
    <w:rsid w:val="000337D2"/>
    <w:rsid w:val="0003607F"/>
    <w:rsid w:val="00046A87"/>
    <w:rsid w:val="000471B0"/>
    <w:rsid w:val="00047B7C"/>
    <w:rsid w:val="00050FE9"/>
    <w:rsid w:val="00051518"/>
    <w:rsid w:val="00060C68"/>
    <w:rsid w:val="00061B90"/>
    <w:rsid w:val="000632FC"/>
    <w:rsid w:val="000778E5"/>
    <w:rsid w:val="000849D6"/>
    <w:rsid w:val="000941D8"/>
    <w:rsid w:val="000A2A63"/>
    <w:rsid w:val="000A3142"/>
    <w:rsid w:val="000B0B82"/>
    <w:rsid w:val="000B7CF2"/>
    <w:rsid w:val="000C0CE5"/>
    <w:rsid w:val="000C4A99"/>
    <w:rsid w:val="000D2BA5"/>
    <w:rsid w:val="000D30C5"/>
    <w:rsid w:val="000D548C"/>
    <w:rsid w:val="000D700D"/>
    <w:rsid w:val="000D793E"/>
    <w:rsid w:val="000E1A93"/>
    <w:rsid w:val="000F4C48"/>
    <w:rsid w:val="000F6CF6"/>
    <w:rsid w:val="00102696"/>
    <w:rsid w:val="00106B3C"/>
    <w:rsid w:val="001130BF"/>
    <w:rsid w:val="00116947"/>
    <w:rsid w:val="00116E3C"/>
    <w:rsid w:val="00123EE9"/>
    <w:rsid w:val="0013220F"/>
    <w:rsid w:val="001331CD"/>
    <w:rsid w:val="00141A2E"/>
    <w:rsid w:val="00147D20"/>
    <w:rsid w:val="001500EE"/>
    <w:rsid w:val="00150A07"/>
    <w:rsid w:val="001611EB"/>
    <w:rsid w:val="00163E8F"/>
    <w:rsid w:val="00165E25"/>
    <w:rsid w:val="00170896"/>
    <w:rsid w:val="00191539"/>
    <w:rsid w:val="001926A2"/>
    <w:rsid w:val="001969D8"/>
    <w:rsid w:val="001A1DB2"/>
    <w:rsid w:val="001B3840"/>
    <w:rsid w:val="001B5F87"/>
    <w:rsid w:val="001B75FF"/>
    <w:rsid w:val="001C5D8F"/>
    <w:rsid w:val="001D20BE"/>
    <w:rsid w:val="001D2A45"/>
    <w:rsid w:val="001D3A13"/>
    <w:rsid w:val="001D3D6B"/>
    <w:rsid w:val="001D5031"/>
    <w:rsid w:val="001E3AB9"/>
    <w:rsid w:val="001E4BB3"/>
    <w:rsid w:val="001F135B"/>
    <w:rsid w:val="001F2B81"/>
    <w:rsid w:val="001F35E2"/>
    <w:rsid w:val="001F477D"/>
    <w:rsid w:val="00203B18"/>
    <w:rsid w:val="00204033"/>
    <w:rsid w:val="00214B49"/>
    <w:rsid w:val="00215B21"/>
    <w:rsid w:val="0022141A"/>
    <w:rsid w:val="00223649"/>
    <w:rsid w:val="00225D32"/>
    <w:rsid w:val="00230B71"/>
    <w:rsid w:val="00230C44"/>
    <w:rsid w:val="0023746B"/>
    <w:rsid w:val="002406DC"/>
    <w:rsid w:val="002442F1"/>
    <w:rsid w:val="00250279"/>
    <w:rsid w:val="00250757"/>
    <w:rsid w:val="002556B0"/>
    <w:rsid w:val="0026013E"/>
    <w:rsid w:val="00261033"/>
    <w:rsid w:val="002627A8"/>
    <w:rsid w:val="00267C3C"/>
    <w:rsid w:val="00272900"/>
    <w:rsid w:val="002827F8"/>
    <w:rsid w:val="002915C7"/>
    <w:rsid w:val="00293F9D"/>
    <w:rsid w:val="00294A3F"/>
    <w:rsid w:val="002A0D3E"/>
    <w:rsid w:val="002A1C13"/>
    <w:rsid w:val="002A7E3C"/>
    <w:rsid w:val="002B73E0"/>
    <w:rsid w:val="002C1DE6"/>
    <w:rsid w:val="002C5F3F"/>
    <w:rsid w:val="002D0529"/>
    <w:rsid w:val="002D0D2C"/>
    <w:rsid w:val="002D2FEF"/>
    <w:rsid w:val="002D61C2"/>
    <w:rsid w:val="002F240D"/>
    <w:rsid w:val="003049AA"/>
    <w:rsid w:val="00311CB6"/>
    <w:rsid w:val="0031744B"/>
    <w:rsid w:val="003268CA"/>
    <w:rsid w:val="00330C02"/>
    <w:rsid w:val="0033100C"/>
    <w:rsid w:val="00337663"/>
    <w:rsid w:val="00344AC1"/>
    <w:rsid w:val="00352583"/>
    <w:rsid w:val="003528B1"/>
    <w:rsid w:val="00356004"/>
    <w:rsid w:val="00360495"/>
    <w:rsid w:val="003609F7"/>
    <w:rsid w:val="00361527"/>
    <w:rsid w:val="003622E0"/>
    <w:rsid w:val="00372132"/>
    <w:rsid w:val="00381746"/>
    <w:rsid w:val="00382B85"/>
    <w:rsid w:val="00383941"/>
    <w:rsid w:val="00384255"/>
    <w:rsid w:val="003905C0"/>
    <w:rsid w:val="0039265C"/>
    <w:rsid w:val="003A0CF9"/>
    <w:rsid w:val="003A3D9F"/>
    <w:rsid w:val="003A5695"/>
    <w:rsid w:val="003B0C10"/>
    <w:rsid w:val="003B4E7F"/>
    <w:rsid w:val="003B536A"/>
    <w:rsid w:val="003B696D"/>
    <w:rsid w:val="003C11B4"/>
    <w:rsid w:val="003C1C5B"/>
    <w:rsid w:val="003C1FD4"/>
    <w:rsid w:val="003D00B2"/>
    <w:rsid w:val="003D5DC8"/>
    <w:rsid w:val="003D6DBB"/>
    <w:rsid w:val="003E2A74"/>
    <w:rsid w:val="003E3237"/>
    <w:rsid w:val="003E7B11"/>
    <w:rsid w:val="003F0053"/>
    <w:rsid w:val="003F190E"/>
    <w:rsid w:val="00400F10"/>
    <w:rsid w:val="0040367C"/>
    <w:rsid w:val="00407FDA"/>
    <w:rsid w:val="00412906"/>
    <w:rsid w:val="00414D89"/>
    <w:rsid w:val="00424DF9"/>
    <w:rsid w:val="004332B1"/>
    <w:rsid w:val="00437B41"/>
    <w:rsid w:val="00440277"/>
    <w:rsid w:val="00450CB7"/>
    <w:rsid w:val="0045312C"/>
    <w:rsid w:val="004572AE"/>
    <w:rsid w:val="00457409"/>
    <w:rsid w:val="00470F01"/>
    <w:rsid w:val="004746C1"/>
    <w:rsid w:val="00482D50"/>
    <w:rsid w:val="00497694"/>
    <w:rsid w:val="004A0048"/>
    <w:rsid w:val="004A37FF"/>
    <w:rsid w:val="004A7626"/>
    <w:rsid w:val="004B0A94"/>
    <w:rsid w:val="004B18A7"/>
    <w:rsid w:val="004B7D1C"/>
    <w:rsid w:val="004C2E96"/>
    <w:rsid w:val="004C7E4F"/>
    <w:rsid w:val="004D5106"/>
    <w:rsid w:val="004D7B56"/>
    <w:rsid w:val="004E1BA6"/>
    <w:rsid w:val="004F2C2E"/>
    <w:rsid w:val="005051D0"/>
    <w:rsid w:val="0050634D"/>
    <w:rsid w:val="005067B2"/>
    <w:rsid w:val="00516120"/>
    <w:rsid w:val="0052470A"/>
    <w:rsid w:val="00525868"/>
    <w:rsid w:val="00530EF6"/>
    <w:rsid w:val="005354DB"/>
    <w:rsid w:val="00537A3D"/>
    <w:rsid w:val="005411A4"/>
    <w:rsid w:val="00542A5D"/>
    <w:rsid w:val="00547412"/>
    <w:rsid w:val="00547EFA"/>
    <w:rsid w:val="00552226"/>
    <w:rsid w:val="00552D17"/>
    <w:rsid w:val="005579B8"/>
    <w:rsid w:val="00560A71"/>
    <w:rsid w:val="0056146D"/>
    <w:rsid w:val="00562D98"/>
    <w:rsid w:val="005737B6"/>
    <w:rsid w:val="005742DB"/>
    <w:rsid w:val="00580C6F"/>
    <w:rsid w:val="00582A40"/>
    <w:rsid w:val="00583AA0"/>
    <w:rsid w:val="0058618D"/>
    <w:rsid w:val="005A335F"/>
    <w:rsid w:val="005A64B4"/>
    <w:rsid w:val="005A73FA"/>
    <w:rsid w:val="005A7AFA"/>
    <w:rsid w:val="005B26D2"/>
    <w:rsid w:val="005B3E73"/>
    <w:rsid w:val="005B529D"/>
    <w:rsid w:val="005C17F7"/>
    <w:rsid w:val="005D2F37"/>
    <w:rsid w:val="005D34F6"/>
    <w:rsid w:val="005D7341"/>
    <w:rsid w:val="005D74BB"/>
    <w:rsid w:val="005E38EB"/>
    <w:rsid w:val="005E3EEF"/>
    <w:rsid w:val="005F3396"/>
    <w:rsid w:val="005F6700"/>
    <w:rsid w:val="00600BF3"/>
    <w:rsid w:val="00602BAC"/>
    <w:rsid w:val="00624499"/>
    <w:rsid w:val="00630F0F"/>
    <w:rsid w:val="00633455"/>
    <w:rsid w:val="00634689"/>
    <w:rsid w:val="00634BAE"/>
    <w:rsid w:val="006350DE"/>
    <w:rsid w:val="00636C89"/>
    <w:rsid w:val="0064623D"/>
    <w:rsid w:val="00650249"/>
    <w:rsid w:val="00650604"/>
    <w:rsid w:val="00652446"/>
    <w:rsid w:val="00655937"/>
    <w:rsid w:val="0066158E"/>
    <w:rsid w:val="00667EAB"/>
    <w:rsid w:val="006732D1"/>
    <w:rsid w:val="006931F5"/>
    <w:rsid w:val="006934FC"/>
    <w:rsid w:val="00694142"/>
    <w:rsid w:val="006A3C13"/>
    <w:rsid w:val="006C0C6E"/>
    <w:rsid w:val="006D4AAD"/>
    <w:rsid w:val="006D5FFB"/>
    <w:rsid w:val="006E0F00"/>
    <w:rsid w:val="006E1623"/>
    <w:rsid w:val="006E381F"/>
    <w:rsid w:val="006E3EAC"/>
    <w:rsid w:val="006F196C"/>
    <w:rsid w:val="006F2790"/>
    <w:rsid w:val="006F2F12"/>
    <w:rsid w:val="006F67DB"/>
    <w:rsid w:val="00706504"/>
    <w:rsid w:val="007108CA"/>
    <w:rsid w:val="007122AF"/>
    <w:rsid w:val="0071303C"/>
    <w:rsid w:val="00716C21"/>
    <w:rsid w:val="00716D4D"/>
    <w:rsid w:val="0072372E"/>
    <w:rsid w:val="0073235D"/>
    <w:rsid w:val="00734EED"/>
    <w:rsid w:val="00741166"/>
    <w:rsid w:val="00743C41"/>
    <w:rsid w:val="0075769E"/>
    <w:rsid w:val="00763DB1"/>
    <w:rsid w:val="00775A9F"/>
    <w:rsid w:val="00777129"/>
    <w:rsid w:val="00782D1C"/>
    <w:rsid w:val="0078705C"/>
    <w:rsid w:val="0079084A"/>
    <w:rsid w:val="007976D4"/>
    <w:rsid w:val="007A3E85"/>
    <w:rsid w:val="007A48B5"/>
    <w:rsid w:val="007A63D8"/>
    <w:rsid w:val="007A7261"/>
    <w:rsid w:val="007C3867"/>
    <w:rsid w:val="007C3A30"/>
    <w:rsid w:val="007C4A8F"/>
    <w:rsid w:val="007D61E9"/>
    <w:rsid w:val="007D7B34"/>
    <w:rsid w:val="007F161E"/>
    <w:rsid w:val="007F55C0"/>
    <w:rsid w:val="007F758D"/>
    <w:rsid w:val="008022EE"/>
    <w:rsid w:val="00805C80"/>
    <w:rsid w:val="00814597"/>
    <w:rsid w:val="00816B47"/>
    <w:rsid w:val="00824A5F"/>
    <w:rsid w:val="00827683"/>
    <w:rsid w:val="00830AC9"/>
    <w:rsid w:val="00835763"/>
    <w:rsid w:val="00852637"/>
    <w:rsid w:val="0085344A"/>
    <w:rsid w:val="008538D4"/>
    <w:rsid w:val="00853930"/>
    <w:rsid w:val="008554FD"/>
    <w:rsid w:val="00860E7C"/>
    <w:rsid w:val="008656EA"/>
    <w:rsid w:val="00880B98"/>
    <w:rsid w:val="00881564"/>
    <w:rsid w:val="00893E28"/>
    <w:rsid w:val="00896ED3"/>
    <w:rsid w:val="008A641F"/>
    <w:rsid w:val="008B0C6D"/>
    <w:rsid w:val="008B2836"/>
    <w:rsid w:val="008B43FE"/>
    <w:rsid w:val="008B5BE7"/>
    <w:rsid w:val="008B62C3"/>
    <w:rsid w:val="008C0120"/>
    <w:rsid w:val="008C220D"/>
    <w:rsid w:val="008C612E"/>
    <w:rsid w:val="008D0119"/>
    <w:rsid w:val="008D0C38"/>
    <w:rsid w:val="008E4121"/>
    <w:rsid w:val="008E52F9"/>
    <w:rsid w:val="008F08DF"/>
    <w:rsid w:val="008F18D4"/>
    <w:rsid w:val="008F62C5"/>
    <w:rsid w:val="00902B19"/>
    <w:rsid w:val="0090578D"/>
    <w:rsid w:val="009061CE"/>
    <w:rsid w:val="00906322"/>
    <w:rsid w:val="00910C63"/>
    <w:rsid w:val="00912FBC"/>
    <w:rsid w:val="00913E94"/>
    <w:rsid w:val="0091491A"/>
    <w:rsid w:val="0092377B"/>
    <w:rsid w:val="00924CD0"/>
    <w:rsid w:val="0092559C"/>
    <w:rsid w:val="00927FE4"/>
    <w:rsid w:val="00931D60"/>
    <w:rsid w:val="00934AB4"/>
    <w:rsid w:val="009403BE"/>
    <w:rsid w:val="00941B82"/>
    <w:rsid w:val="00944B16"/>
    <w:rsid w:val="00946240"/>
    <w:rsid w:val="0094784B"/>
    <w:rsid w:val="00952582"/>
    <w:rsid w:val="0095530B"/>
    <w:rsid w:val="00960049"/>
    <w:rsid w:val="009602B6"/>
    <w:rsid w:val="0097567B"/>
    <w:rsid w:val="009772D6"/>
    <w:rsid w:val="009823DB"/>
    <w:rsid w:val="00987538"/>
    <w:rsid w:val="009909B9"/>
    <w:rsid w:val="00992D31"/>
    <w:rsid w:val="009944B7"/>
    <w:rsid w:val="009A40F2"/>
    <w:rsid w:val="009A71C9"/>
    <w:rsid w:val="009B0C71"/>
    <w:rsid w:val="009B4BD6"/>
    <w:rsid w:val="009C2B8E"/>
    <w:rsid w:val="009C52F6"/>
    <w:rsid w:val="009C60BA"/>
    <w:rsid w:val="009E034A"/>
    <w:rsid w:val="009E0AB2"/>
    <w:rsid w:val="009E2916"/>
    <w:rsid w:val="009E7A3C"/>
    <w:rsid w:val="009F3C50"/>
    <w:rsid w:val="009F53AF"/>
    <w:rsid w:val="00A00422"/>
    <w:rsid w:val="00A01F32"/>
    <w:rsid w:val="00A10FD5"/>
    <w:rsid w:val="00A11BC5"/>
    <w:rsid w:val="00A179FC"/>
    <w:rsid w:val="00A205E0"/>
    <w:rsid w:val="00A35E8E"/>
    <w:rsid w:val="00A37FAE"/>
    <w:rsid w:val="00A406F4"/>
    <w:rsid w:val="00A4143E"/>
    <w:rsid w:val="00A41D2D"/>
    <w:rsid w:val="00A542E5"/>
    <w:rsid w:val="00A5614D"/>
    <w:rsid w:val="00A608B5"/>
    <w:rsid w:val="00A6646A"/>
    <w:rsid w:val="00A6677C"/>
    <w:rsid w:val="00A71B17"/>
    <w:rsid w:val="00A7568C"/>
    <w:rsid w:val="00A9125D"/>
    <w:rsid w:val="00A94146"/>
    <w:rsid w:val="00AA1BD3"/>
    <w:rsid w:val="00AA45EB"/>
    <w:rsid w:val="00AB22E7"/>
    <w:rsid w:val="00AB3C8A"/>
    <w:rsid w:val="00AC45F0"/>
    <w:rsid w:val="00AD4820"/>
    <w:rsid w:val="00AE0AB4"/>
    <w:rsid w:val="00AE177F"/>
    <w:rsid w:val="00AF6CC6"/>
    <w:rsid w:val="00AF7E8E"/>
    <w:rsid w:val="00B001DA"/>
    <w:rsid w:val="00B10A7F"/>
    <w:rsid w:val="00B128C6"/>
    <w:rsid w:val="00B23248"/>
    <w:rsid w:val="00B245F6"/>
    <w:rsid w:val="00B3408B"/>
    <w:rsid w:val="00B427C1"/>
    <w:rsid w:val="00B461C0"/>
    <w:rsid w:val="00B474B2"/>
    <w:rsid w:val="00B5017F"/>
    <w:rsid w:val="00B52F7C"/>
    <w:rsid w:val="00B60B8C"/>
    <w:rsid w:val="00B6487E"/>
    <w:rsid w:val="00B65998"/>
    <w:rsid w:val="00B701C1"/>
    <w:rsid w:val="00B7161A"/>
    <w:rsid w:val="00B72A3A"/>
    <w:rsid w:val="00B749CA"/>
    <w:rsid w:val="00B828D6"/>
    <w:rsid w:val="00B90784"/>
    <w:rsid w:val="00B90BFB"/>
    <w:rsid w:val="00B912FC"/>
    <w:rsid w:val="00B94532"/>
    <w:rsid w:val="00BA666E"/>
    <w:rsid w:val="00BB7192"/>
    <w:rsid w:val="00BC16B2"/>
    <w:rsid w:val="00BC484B"/>
    <w:rsid w:val="00BD36B1"/>
    <w:rsid w:val="00BD4EE8"/>
    <w:rsid w:val="00BE1BA5"/>
    <w:rsid w:val="00BE590D"/>
    <w:rsid w:val="00BE6F97"/>
    <w:rsid w:val="00BE72DB"/>
    <w:rsid w:val="00BF3FBC"/>
    <w:rsid w:val="00BF5027"/>
    <w:rsid w:val="00C02F4F"/>
    <w:rsid w:val="00C121C9"/>
    <w:rsid w:val="00C16A3A"/>
    <w:rsid w:val="00C269DC"/>
    <w:rsid w:val="00C43768"/>
    <w:rsid w:val="00C5185A"/>
    <w:rsid w:val="00C5586E"/>
    <w:rsid w:val="00C63255"/>
    <w:rsid w:val="00C71495"/>
    <w:rsid w:val="00C727C1"/>
    <w:rsid w:val="00C72973"/>
    <w:rsid w:val="00C77333"/>
    <w:rsid w:val="00C84FD7"/>
    <w:rsid w:val="00C85C42"/>
    <w:rsid w:val="00C92609"/>
    <w:rsid w:val="00CA3B3A"/>
    <w:rsid w:val="00CA7421"/>
    <w:rsid w:val="00CB5B69"/>
    <w:rsid w:val="00CB607D"/>
    <w:rsid w:val="00CC1E55"/>
    <w:rsid w:val="00CD59AC"/>
    <w:rsid w:val="00CD6D74"/>
    <w:rsid w:val="00CE3E04"/>
    <w:rsid w:val="00D03A8A"/>
    <w:rsid w:val="00D06F75"/>
    <w:rsid w:val="00D1577B"/>
    <w:rsid w:val="00D21F50"/>
    <w:rsid w:val="00D244FF"/>
    <w:rsid w:val="00D30E0C"/>
    <w:rsid w:val="00D43D5A"/>
    <w:rsid w:val="00D47163"/>
    <w:rsid w:val="00D52571"/>
    <w:rsid w:val="00D54E05"/>
    <w:rsid w:val="00D6077F"/>
    <w:rsid w:val="00D64409"/>
    <w:rsid w:val="00D707AA"/>
    <w:rsid w:val="00D7326E"/>
    <w:rsid w:val="00D75666"/>
    <w:rsid w:val="00D77C1E"/>
    <w:rsid w:val="00D8062C"/>
    <w:rsid w:val="00D852B5"/>
    <w:rsid w:val="00D904D8"/>
    <w:rsid w:val="00D9674C"/>
    <w:rsid w:val="00DA2BE6"/>
    <w:rsid w:val="00DC0CDB"/>
    <w:rsid w:val="00DC2055"/>
    <w:rsid w:val="00DD1FEA"/>
    <w:rsid w:val="00DE1932"/>
    <w:rsid w:val="00DE2A98"/>
    <w:rsid w:val="00DE347B"/>
    <w:rsid w:val="00DE6BD6"/>
    <w:rsid w:val="00DF1833"/>
    <w:rsid w:val="00DF7729"/>
    <w:rsid w:val="00E0006D"/>
    <w:rsid w:val="00E02F4D"/>
    <w:rsid w:val="00E10064"/>
    <w:rsid w:val="00E14C51"/>
    <w:rsid w:val="00E16386"/>
    <w:rsid w:val="00E169AD"/>
    <w:rsid w:val="00E17D11"/>
    <w:rsid w:val="00E300EA"/>
    <w:rsid w:val="00E303DC"/>
    <w:rsid w:val="00E376EA"/>
    <w:rsid w:val="00E37FFE"/>
    <w:rsid w:val="00E40827"/>
    <w:rsid w:val="00E43437"/>
    <w:rsid w:val="00E467C7"/>
    <w:rsid w:val="00E541DD"/>
    <w:rsid w:val="00E562F6"/>
    <w:rsid w:val="00E62411"/>
    <w:rsid w:val="00E63771"/>
    <w:rsid w:val="00E64112"/>
    <w:rsid w:val="00E72ABD"/>
    <w:rsid w:val="00E90A5C"/>
    <w:rsid w:val="00E90A7E"/>
    <w:rsid w:val="00E9129C"/>
    <w:rsid w:val="00EA44EC"/>
    <w:rsid w:val="00EA471F"/>
    <w:rsid w:val="00EA6538"/>
    <w:rsid w:val="00EB0117"/>
    <w:rsid w:val="00EB4EBB"/>
    <w:rsid w:val="00EB52D3"/>
    <w:rsid w:val="00EB7545"/>
    <w:rsid w:val="00EB768D"/>
    <w:rsid w:val="00EC1DF0"/>
    <w:rsid w:val="00EC5B94"/>
    <w:rsid w:val="00ED1143"/>
    <w:rsid w:val="00ED6573"/>
    <w:rsid w:val="00EE0F19"/>
    <w:rsid w:val="00EE2586"/>
    <w:rsid w:val="00EF3B49"/>
    <w:rsid w:val="00EF4AF8"/>
    <w:rsid w:val="00EF745F"/>
    <w:rsid w:val="00F00137"/>
    <w:rsid w:val="00F04845"/>
    <w:rsid w:val="00F05AC0"/>
    <w:rsid w:val="00F05D20"/>
    <w:rsid w:val="00F14F8F"/>
    <w:rsid w:val="00F15FB2"/>
    <w:rsid w:val="00F16A98"/>
    <w:rsid w:val="00F1788A"/>
    <w:rsid w:val="00F2095C"/>
    <w:rsid w:val="00F21B94"/>
    <w:rsid w:val="00F23EA5"/>
    <w:rsid w:val="00F31799"/>
    <w:rsid w:val="00F34893"/>
    <w:rsid w:val="00F34A09"/>
    <w:rsid w:val="00F40974"/>
    <w:rsid w:val="00F45F93"/>
    <w:rsid w:val="00F47193"/>
    <w:rsid w:val="00F5663F"/>
    <w:rsid w:val="00F56A79"/>
    <w:rsid w:val="00F64A2F"/>
    <w:rsid w:val="00F71586"/>
    <w:rsid w:val="00F71827"/>
    <w:rsid w:val="00F8363A"/>
    <w:rsid w:val="00F86EB2"/>
    <w:rsid w:val="00F87E4E"/>
    <w:rsid w:val="00F9316F"/>
    <w:rsid w:val="00F97D4C"/>
    <w:rsid w:val="00FA0390"/>
    <w:rsid w:val="00FA6C45"/>
    <w:rsid w:val="00FB2F58"/>
    <w:rsid w:val="00FC4722"/>
    <w:rsid w:val="00FC675C"/>
    <w:rsid w:val="00FD13D8"/>
    <w:rsid w:val="00FE29EE"/>
    <w:rsid w:val="00FE7A4A"/>
    <w:rsid w:val="00FF4EDF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7125-A1E5-41BB-B558-5A71ECAF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67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7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1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5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Садчикова</dc:creator>
  <cp:keywords/>
  <dc:description/>
  <cp:lastModifiedBy>Татьяна Садчикова</cp:lastModifiedBy>
  <cp:revision>2</cp:revision>
  <dcterms:created xsi:type="dcterms:W3CDTF">2014-11-30T16:44:00Z</dcterms:created>
  <dcterms:modified xsi:type="dcterms:W3CDTF">2015-11-19T20:53:00Z</dcterms:modified>
</cp:coreProperties>
</file>